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13865" w14:textId="77777777" w:rsidR="00882F9D" w:rsidRDefault="00882F9D" w:rsidP="00B95FF9">
      <w:pPr>
        <w:pStyle w:val="Title"/>
        <w:ind w:right="-558"/>
        <w:rPr>
          <w:sz w:val="28"/>
        </w:rPr>
      </w:pPr>
    </w:p>
    <w:p w14:paraId="7573D6A9" w14:textId="66B9F7B8" w:rsidR="00B95FF9" w:rsidRPr="0056462A" w:rsidRDefault="00B95FF9" w:rsidP="00B95FF9">
      <w:pPr>
        <w:pStyle w:val="Title"/>
        <w:ind w:right="-558"/>
        <w:rPr>
          <w:sz w:val="28"/>
        </w:rPr>
      </w:pPr>
      <w:r>
        <w:rPr>
          <w:sz w:val="28"/>
        </w:rPr>
        <w:t>Insert the abstract title here (use Times New Roman 14p)</w:t>
      </w:r>
    </w:p>
    <w:p w14:paraId="77FF169D" w14:textId="77777777" w:rsidR="00B95FF9" w:rsidRPr="00B038D3" w:rsidRDefault="00B95FF9" w:rsidP="00B95FF9">
      <w:pPr>
        <w:jc w:val="center"/>
        <w:rPr>
          <w:rFonts w:ascii="Arial" w:hAnsi="Arial" w:cs="Arial"/>
          <w:b/>
          <w:bCs/>
        </w:rPr>
      </w:pPr>
    </w:p>
    <w:p w14:paraId="101383BE" w14:textId="77777777" w:rsidR="00B95FF9" w:rsidRDefault="00B95FF9" w:rsidP="00B95FF9">
      <w:pPr>
        <w:ind w:left="1021" w:right="1021"/>
        <w:jc w:val="center"/>
        <w:rPr>
          <w:sz w:val="24"/>
          <w:szCs w:val="24"/>
          <w:lang w:val="pt-BR"/>
        </w:rPr>
      </w:pPr>
      <w:r w:rsidRPr="00C2719A">
        <w:rPr>
          <w:rFonts w:cs="Arial"/>
          <w:iCs/>
          <w:sz w:val="24"/>
        </w:rPr>
        <w:t>Name</w:t>
      </w:r>
      <w:r w:rsidRPr="00C2719A">
        <w:rPr>
          <w:rFonts w:cs="Arial"/>
          <w:iCs/>
          <w:sz w:val="24"/>
          <w:vertAlign w:val="superscript"/>
        </w:rPr>
        <w:t>1</w:t>
      </w:r>
      <w:r w:rsidRPr="00C2719A">
        <w:rPr>
          <w:rFonts w:cs="Arial"/>
          <w:iCs/>
          <w:sz w:val="24"/>
        </w:rPr>
        <w:t xml:space="preserve">, </w:t>
      </w:r>
      <w:r>
        <w:rPr>
          <w:rFonts w:cs="Arial"/>
          <w:iCs/>
          <w:sz w:val="24"/>
        </w:rPr>
        <w:t>Name</w:t>
      </w:r>
      <w:r w:rsidRPr="00C2719A">
        <w:rPr>
          <w:rFonts w:cs="Arial"/>
          <w:iCs/>
          <w:sz w:val="24"/>
          <w:vertAlign w:val="superscript"/>
        </w:rPr>
        <w:t>2</w:t>
      </w:r>
      <w:r w:rsidRPr="00C2719A">
        <w:rPr>
          <w:rFonts w:cs="Arial"/>
          <w:iCs/>
          <w:sz w:val="24"/>
        </w:rPr>
        <w:t xml:space="preserve">, </w:t>
      </w:r>
      <w:r w:rsidRPr="00C2719A">
        <w:rPr>
          <w:sz w:val="24"/>
          <w:szCs w:val="24"/>
          <w:u w:val="single"/>
          <w:lang w:val="pt-BR"/>
        </w:rPr>
        <w:t>Name</w:t>
      </w:r>
      <w:r>
        <w:rPr>
          <w:sz w:val="24"/>
          <w:szCs w:val="24"/>
          <w:vertAlign w:val="superscript"/>
          <w:lang w:val="pt-BR"/>
        </w:rPr>
        <w:t xml:space="preserve">3 </w:t>
      </w:r>
      <w:r>
        <w:rPr>
          <w:sz w:val="24"/>
          <w:szCs w:val="24"/>
          <w:lang w:val="pt-BR"/>
        </w:rPr>
        <w:t>(</w:t>
      </w:r>
      <w:proofErr w:type="spellStart"/>
      <w:r>
        <w:rPr>
          <w:sz w:val="24"/>
          <w:szCs w:val="24"/>
          <w:lang w:val="pt-BR"/>
        </w:rPr>
        <w:t>the</w:t>
      </w:r>
      <w:proofErr w:type="spellEnd"/>
      <w:r>
        <w:rPr>
          <w:sz w:val="24"/>
          <w:szCs w:val="24"/>
          <w:lang w:val="pt-BR"/>
        </w:rPr>
        <w:t xml:space="preserve"> </w:t>
      </w:r>
      <w:proofErr w:type="spellStart"/>
      <w:r>
        <w:rPr>
          <w:sz w:val="24"/>
          <w:szCs w:val="24"/>
          <w:lang w:val="pt-BR"/>
        </w:rPr>
        <w:t>presenting</w:t>
      </w:r>
      <w:proofErr w:type="spellEnd"/>
      <w:r>
        <w:rPr>
          <w:sz w:val="24"/>
          <w:szCs w:val="24"/>
          <w:lang w:val="pt-BR"/>
        </w:rPr>
        <w:t xml:space="preserve"> </w:t>
      </w:r>
      <w:proofErr w:type="spellStart"/>
      <w:r>
        <w:rPr>
          <w:sz w:val="24"/>
          <w:szCs w:val="24"/>
          <w:lang w:val="pt-BR"/>
        </w:rPr>
        <w:t>author</w:t>
      </w:r>
      <w:proofErr w:type="spellEnd"/>
      <w:r>
        <w:rPr>
          <w:sz w:val="24"/>
          <w:szCs w:val="24"/>
          <w:lang w:val="pt-BR"/>
        </w:rPr>
        <w:t xml:space="preserve"> </w:t>
      </w:r>
      <w:proofErr w:type="spellStart"/>
      <w:r>
        <w:rPr>
          <w:sz w:val="24"/>
          <w:szCs w:val="24"/>
          <w:lang w:val="pt-BR"/>
        </w:rPr>
        <w:t>should</w:t>
      </w:r>
      <w:proofErr w:type="spellEnd"/>
      <w:r>
        <w:rPr>
          <w:sz w:val="24"/>
          <w:szCs w:val="24"/>
          <w:lang w:val="pt-BR"/>
        </w:rPr>
        <w:t xml:space="preserve"> </w:t>
      </w:r>
      <w:proofErr w:type="spellStart"/>
      <w:r>
        <w:rPr>
          <w:sz w:val="24"/>
          <w:szCs w:val="24"/>
          <w:lang w:val="pt-BR"/>
        </w:rPr>
        <w:t>be</w:t>
      </w:r>
      <w:proofErr w:type="spellEnd"/>
      <w:r>
        <w:rPr>
          <w:sz w:val="24"/>
          <w:szCs w:val="24"/>
          <w:lang w:val="pt-BR"/>
        </w:rPr>
        <w:t xml:space="preserve"> </w:t>
      </w:r>
      <w:proofErr w:type="spellStart"/>
      <w:r>
        <w:rPr>
          <w:sz w:val="24"/>
          <w:szCs w:val="24"/>
          <w:lang w:val="pt-BR"/>
        </w:rPr>
        <w:t>underlined</w:t>
      </w:r>
      <w:proofErr w:type="spellEnd"/>
      <w:r>
        <w:rPr>
          <w:sz w:val="24"/>
          <w:szCs w:val="24"/>
          <w:lang w:val="pt-BR"/>
        </w:rPr>
        <w:t xml:space="preserve">) </w:t>
      </w:r>
    </w:p>
    <w:p w14:paraId="57B1C97E" w14:textId="77777777" w:rsidR="00B95FF9" w:rsidRPr="00C2719A" w:rsidRDefault="00B95FF9" w:rsidP="00B95FF9">
      <w:pPr>
        <w:ind w:left="1021" w:right="1021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(use Times New Roman 12)</w:t>
      </w:r>
    </w:p>
    <w:p w14:paraId="5A8BCCD3" w14:textId="77777777" w:rsidR="00B95FF9" w:rsidRPr="00C2719A" w:rsidRDefault="00B95FF9" w:rsidP="00B95FF9">
      <w:pPr>
        <w:rPr>
          <w:rFonts w:ascii="Arial" w:hAnsi="Arial" w:cs="Arial"/>
          <w:iCs/>
        </w:rPr>
      </w:pPr>
    </w:p>
    <w:p w14:paraId="403DA3A1" w14:textId="77777777" w:rsidR="00B95FF9" w:rsidRPr="00230EF2" w:rsidRDefault="00B95FF9" w:rsidP="00B95FF9">
      <w:pPr>
        <w:ind w:left="1021" w:right="1021"/>
        <w:jc w:val="center"/>
        <w:rPr>
          <w:lang w:val="pt-BR"/>
        </w:rPr>
      </w:pPr>
      <w:r w:rsidRPr="00230EF2">
        <w:rPr>
          <w:rFonts w:cs="Arial"/>
          <w:iCs/>
          <w:vertAlign w:val="superscript"/>
        </w:rPr>
        <w:t>1</w:t>
      </w:r>
      <w:r w:rsidRPr="00230EF2">
        <w:rPr>
          <w:rFonts w:cs="Arial"/>
          <w:iCs/>
        </w:rPr>
        <w:t xml:space="preserve"> Affiliation </w:t>
      </w:r>
      <w:r w:rsidRPr="00230EF2">
        <w:rPr>
          <w:lang w:val="pt-BR"/>
        </w:rPr>
        <w:t>(use Times New Roman 10)</w:t>
      </w:r>
    </w:p>
    <w:p w14:paraId="17BB1D53" w14:textId="77777777" w:rsidR="00B95FF9" w:rsidRPr="00230EF2" w:rsidRDefault="00B95FF9" w:rsidP="00B95FF9">
      <w:pPr>
        <w:jc w:val="center"/>
      </w:pPr>
      <w:r w:rsidRPr="00230EF2">
        <w:rPr>
          <w:rFonts w:cs="Arial"/>
          <w:iCs/>
          <w:vertAlign w:val="superscript"/>
        </w:rPr>
        <w:t>2</w:t>
      </w:r>
      <w:r w:rsidRPr="00230EF2">
        <w:rPr>
          <w:rFonts w:cs="Arial"/>
          <w:iCs/>
        </w:rPr>
        <w:t xml:space="preserve"> Affiliation </w:t>
      </w:r>
      <w:r w:rsidRPr="00230EF2">
        <w:rPr>
          <w:lang w:val="pt-BR"/>
        </w:rPr>
        <w:t>(use Times New Roman 10)</w:t>
      </w:r>
    </w:p>
    <w:p w14:paraId="0060B7B9" w14:textId="77777777" w:rsidR="00B95FF9" w:rsidRPr="00230EF2" w:rsidRDefault="00B95FF9" w:rsidP="00B95FF9">
      <w:pPr>
        <w:jc w:val="center"/>
      </w:pPr>
      <w:r w:rsidRPr="00230EF2">
        <w:rPr>
          <w:rFonts w:cs="Arial"/>
          <w:iCs/>
          <w:vertAlign w:val="superscript"/>
        </w:rPr>
        <w:t>3</w:t>
      </w:r>
      <w:r w:rsidRPr="00230EF2">
        <w:rPr>
          <w:rFonts w:cs="Arial"/>
          <w:iCs/>
        </w:rPr>
        <w:t xml:space="preserve">Affiliation </w:t>
      </w:r>
      <w:r w:rsidRPr="00230EF2">
        <w:rPr>
          <w:lang w:val="pt-BR"/>
        </w:rPr>
        <w:t>(use Times New Roman 10)</w:t>
      </w:r>
    </w:p>
    <w:p w14:paraId="1974DB06" w14:textId="77777777" w:rsidR="00B95FF9" w:rsidRPr="00230EF2" w:rsidRDefault="00B95FF9" w:rsidP="00B95FF9">
      <w:pPr>
        <w:jc w:val="center"/>
        <w:rPr>
          <w:rFonts w:cs="Arial"/>
          <w:iCs/>
          <w:lang w:val="en-GB"/>
        </w:rPr>
      </w:pPr>
      <w:r w:rsidRPr="00230EF2">
        <w:rPr>
          <w:rFonts w:cs="Arial"/>
          <w:iCs/>
          <w:lang w:val="it-IT"/>
        </w:rPr>
        <w:t xml:space="preserve">Email of the </w:t>
      </w:r>
      <w:proofErr w:type="spellStart"/>
      <w:r w:rsidRPr="00230EF2">
        <w:rPr>
          <w:rFonts w:cs="Arial"/>
          <w:iCs/>
          <w:lang w:val="it-IT"/>
        </w:rPr>
        <w:t>presenting</w:t>
      </w:r>
      <w:proofErr w:type="spellEnd"/>
      <w:r w:rsidRPr="00230EF2">
        <w:rPr>
          <w:rFonts w:cs="Arial"/>
          <w:iCs/>
          <w:lang w:val="it-IT"/>
        </w:rPr>
        <w:t xml:space="preserve"> </w:t>
      </w:r>
      <w:proofErr w:type="spellStart"/>
      <w:r w:rsidRPr="00230EF2">
        <w:rPr>
          <w:rFonts w:cs="Arial"/>
          <w:iCs/>
          <w:lang w:val="it-IT"/>
        </w:rPr>
        <w:t>author</w:t>
      </w:r>
      <w:proofErr w:type="spellEnd"/>
      <w:r w:rsidRPr="00230EF2">
        <w:rPr>
          <w:rFonts w:cs="Arial"/>
          <w:iCs/>
          <w:lang w:val="it-IT"/>
        </w:rPr>
        <w:t xml:space="preserve"> </w:t>
      </w:r>
      <w:proofErr w:type="spellStart"/>
      <w:r w:rsidRPr="00230EF2">
        <w:rPr>
          <w:rFonts w:cs="Arial"/>
          <w:iCs/>
          <w:lang w:val="it-IT"/>
        </w:rPr>
        <w:t>here</w:t>
      </w:r>
      <w:proofErr w:type="spellEnd"/>
      <w:r w:rsidRPr="00230EF2">
        <w:rPr>
          <w:rFonts w:cs="Arial"/>
          <w:iCs/>
          <w:lang w:val="it-IT"/>
        </w:rPr>
        <w:t xml:space="preserve"> </w:t>
      </w:r>
      <w:r w:rsidRPr="00230EF2">
        <w:rPr>
          <w:lang w:val="pt-BR"/>
        </w:rPr>
        <w:t>(use Times New Roman 10)</w:t>
      </w:r>
    </w:p>
    <w:p w14:paraId="33032C1B" w14:textId="77777777" w:rsidR="00B95FF9" w:rsidRPr="00B038D3" w:rsidRDefault="00B95FF9" w:rsidP="00B95FF9">
      <w:pPr>
        <w:jc w:val="center"/>
        <w:rPr>
          <w:rFonts w:ascii="Arial" w:hAnsi="Arial" w:cs="Arial"/>
          <w:lang w:val="en-GB"/>
        </w:rPr>
      </w:pPr>
    </w:p>
    <w:p w14:paraId="1BBFCF20" w14:textId="7C365FF3" w:rsidR="00B95FF9" w:rsidRPr="00521C91" w:rsidRDefault="00333EB0" w:rsidP="00B95FF9">
      <w:pPr>
        <w:jc w:val="both"/>
        <w:rPr>
          <w:sz w:val="22"/>
        </w:rPr>
      </w:pPr>
      <w:r>
        <w:rPr>
          <w:sz w:val="22"/>
        </w:rPr>
        <w:t xml:space="preserve">One page including figures. </w:t>
      </w:r>
      <w:r w:rsidR="00B95FF9">
        <w:rPr>
          <w:sz w:val="22"/>
        </w:rPr>
        <w:t>Abstract text (use Times New Roman 11) Abstract text (use Times New Roman 11) Abstract text (use Times New Roman 11) Abstract text (use Times New Roman 11)</w:t>
      </w:r>
      <w:r w:rsidR="00B95FF9" w:rsidRPr="00230EF2">
        <w:rPr>
          <w:sz w:val="22"/>
        </w:rPr>
        <w:t xml:space="preserve"> </w:t>
      </w:r>
      <w:r w:rsidR="00B95FF9">
        <w:rPr>
          <w:sz w:val="22"/>
        </w:rPr>
        <w:t>Abstract text (use Times New Roman 11) Abstract text (use Times New Roman 11) Abstract text (use Times New Roman 11)</w:t>
      </w:r>
      <w:r w:rsidR="00B95FF9" w:rsidRPr="00230EF2">
        <w:rPr>
          <w:sz w:val="22"/>
        </w:rPr>
        <w:t xml:space="preserve"> </w:t>
      </w:r>
      <w:r w:rsidR="00B95FF9">
        <w:rPr>
          <w:sz w:val="22"/>
        </w:rPr>
        <w:t>Abstract text (use Times New Roman 11) Abstract text (use Times New Roman 11) Abstract text (use Times New Roman 11)</w:t>
      </w:r>
      <w:r w:rsidR="00B95FF9" w:rsidRPr="00230EF2">
        <w:rPr>
          <w:sz w:val="22"/>
        </w:rPr>
        <w:t xml:space="preserve"> </w:t>
      </w:r>
      <w:r w:rsidR="00B95FF9">
        <w:rPr>
          <w:sz w:val="22"/>
        </w:rPr>
        <w:t>Abstract text (use Times New Roman 11) Abstract text (use Times New Roman 11) Abstract text (use Times New Roman 11)</w:t>
      </w:r>
      <w:r w:rsidR="00B95FF9" w:rsidRPr="00230EF2">
        <w:rPr>
          <w:sz w:val="22"/>
        </w:rPr>
        <w:t xml:space="preserve"> </w:t>
      </w:r>
      <w:r w:rsidR="00B95FF9">
        <w:rPr>
          <w:sz w:val="22"/>
        </w:rPr>
        <w:t>Abstract text (use Times New Roman 11) Abstract text (use Times New Roman 11) Abstract text (use Times New Roman 11)</w:t>
      </w:r>
      <w:r w:rsidR="00B95FF9" w:rsidRPr="00230EF2">
        <w:rPr>
          <w:sz w:val="22"/>
        </w:rPr>
        <w:t xml:space="preserve"> </w:t>
      </w:r>
      <w:r w:rsidR="00B95FF9">
        <w:rPr>
          <w:sz w:val="22"/>
        </w:rPr>
        <w:t>Abstract text (use Times New Roman 11) Abstract text (use Times New Roman 11) Abstract text (use Times New Roman 11)</w:t>
      </w:r>
      <w:r w:rsidR="00B95FF9" w:rsidRPr="00230EF2">
        <w:rPr>
          <w:sz w:val="22"/>
        </w:rPr>
        <w:t xml:space="preserve"> </w:t>
      </w:r>
      <w:r w:rsidR="00B95FF9">
        <w:rPr>
          <w:sz w:val="22"/>
        </w:rPr>
        <w:t>Abstract text (use Times New Roman 11) Abstract text (use Times New Roman 11) Abstract text (use Times New Roman 11)</w:t>
      </w:r>
      <w:r w:rsidR="00B95FF9" w:rsidRPr="00230EF2">
        <w:rPr>
          <w:sz w:val="22"/>
        </w:rPr>
        <w:t xml:space="preserve"> </w:t>
      </w:r>
      <w:r w:rsidR="00B95FF9">
        <w:rPr>
          <w:sz w:val="22"/>
        </w:rPr>
        <w:t>Abstract text (use Times New Roman 11) Abstract text (use Times New Roman 11) Abstract text (use Times New Roman 11)</w:t>
      </w:r>
      <w:r w:rsidR="00B95FF9" w:rsidRPr="00230EF2">
        <w:rPr>
          <w:sz w:val="22"/>
        </w:rPr>
        <w:t xml:space="preserve"> </w:t>
      </w:r>
      <w:r w:rsidR="00B95FF9">
        <w:rPr>
          <w:sz w:val="22"/>
        </w:rPr>
        <w:t>Abstract text (use Times New Roman 11) Abstract text (use Times New Roman 11) Abstract text (use Times New Roman 11)</w:t>
      </w:r>
      <w:r w:rsidR="00B95FF9" w:rsidRPr="00230EF2">
        <w:rPr>
          <w:sz w:val="22"/>
        </w:rPr>
        <w:t xml:space="preserve"> </w:t>
      </w:r>
      <w:r w:rsidR="00B95FF9">
        <w:rPr>
          <w:sz w:val="22"/>
        </w:rPr>
        <w:t>Abstract text (use Times New Roman 11) Abstract text (use Times New Roman 11) Abstract text (use Times New Roman 11)</w:t>
      </w:r>
      <w:r w:rsidR="00B95FF9" w:rsidRPr="00230EF2">
        <w:rPr>
          <w:sz w:val="22"/>
        </w:rPr>
        <w:t xml:space="preserve"> </w:t>
      </w:r>
      <w:r w:rsidR="00B95FF9">
        <w:rPr>
          <w:sz w:val="22"/>
        </w:rPr>
        <w:t>Abstract text (use Times New Roman 11) Abstract text (use Times New Roman 11) Abstract text (use Times New Roman 11). See figure 1, adapted from the following references [1, 2].</w:t>
      </w:r>
    </w:p>
    <w:p w14:paraId="2879B6F9" w14:textId="77777777" w:rsidR="00B95FF9" w:rsidRPr="00521C91" w:rsidRDefault="00B95FF9" w:rsidP="00B95FF9">
      <w:pPr>
        <w:jc w:val="both"/>
        <w:rPr>
          <w:sz w:val="22"/>
        </w:rPr>
      </w:pPr>
    </w:p>
    <w:p w14:paraId="606D38B6" w14:textId="77777777" w:rsidR="00B95FF9" w:rsidRPr="00521C91" w:rsidRDefault="00B95FF9" w:rsidP="00B95FF9">
      <w:pPr>
        <w:jc w:val="both"/>
        <w:rPr>
          <w:b/>
          <w:sz w:val="22"/>
        </w:rPr>
      </w:pPr>
      <w:r w:rsidRPr="00521C91">
        <w:rPr>
          <w:b/>
          <w:sz w:val="22"/>
        </w:rPr>
        <w:t>References</w:t>
      </w:r>
      <w:r>
        <w:rPr>
          <w:b/>
          <w:sz w:val="22"/>
        </w:rPr>
        <w:t xml:space="preserve"> </w:t>
      </w:r>
      <w:r w:rsidRPr="00A410BD">
        <w:rPr>
          <w:b/>
          <w:sz w:val="22"/>
        </w:rPr>
        <w:t>(use bold Times New Roman 11)</w:t>
      </w:r>
    </w:p>
    <w:p w14:paraId="5925782E" w14:textId="77777777" w:rsidR="00B95FF9" w:rsidRDefault="00B95FF9" w:rsidP="00B95FF9">
      <w:pPr>
        <w:jc w:val="both"/>
      </w:pPr>
      <w:r w:rsidRPr="00521C91">
        <w:t>[1]</w:t>
      </w:r>
      <w:r>
        <w:t xml:space="preserve"> J. García et al., Journal, </w:t>
      </w:r>
      <w:r w:rsidRPr="005F0A0E">
        <w:rPr>
          <w:b/>
        </w:rPr>
        <w:t>volume</w:t>
      </w:r>
      <w:r>
        <w:t xml:space="preserve"> page (year). </w:t>
      </w:r>
      <w:r w:rsidRPr="00230EF2">
        <w:rPr>
          <w:lang w:val="pt-BR"/>
        </w:rPr>
        <w:t>(use Times New Roman 10)</w:t>
      </w:r>
    </w:p>
    <w:p w14:paraId="0D80634B" w14:textId="77777777" w:rsidR="00B95FF9" w:rsidRPr="00521C91" w:rsidRDefault="00B95FF9" w:rsidP="00B95FF9">
      <w:pPr>
        <w:jc w:val="both"/>
      </w:pPr>
      <w:r w:rsidRPr="005F0A0E">
        <w:t xml:space="preserve">[2] </w:t>
      </w:r>
      <w:r>
        <w:t xml:space="preserve">R. López et al., Journal, </w:t>
      </w:r>
      <w:r w:rsidRPr="005F0A0E">
        <w:rPr>
          <w:b/>
        </w:rPr>
        <w:t>volume</w:t>
      </w:r>
      <w:r>
        <w:t xml:space="preserve"> page (year).</w:t>
      </w:r>
      <w:r w:rsidRPr="00521C91">
        <w:t xml:space="preserve"> </w:t>
      </w:r>
      <w:r w:rsidRPr="00230EF2">
        <w:rPr>
          <w:lang w:val="pt-BR"/>
        </w:rPr>
        <w:t>(use Times New Roman 10)</w:t>
      </w:r>
    </w:p>
    <w:p w14:paraId="116DDAEA" w14:textId="77777777" w:rsidR="00B95FF9" w:rsidRDefault="00B95FF9" w:rsidP="00B95FF9">
      <w:pPr>
        <w:jc w:val="center"/>
        <w:rPr>
          <w:rFonts w:ascii="Arial" w:hAnsi="Arial" w:cs="Arial"/>
          <w:b/>
          <w:bCs/>
        </w:rPr>
      </w:pPr>
    </w:p>
    <w:p w14:paraId="3E73EBFE" w14:textId="77777777" w:rsidR="00B95FF9" w:rsidRDefault="00B95FF9" w:rsidP="00B95FF9">
      <w:pPr>
        <w:jc w:val="center"/>
        <w:rPr>
          <w:rFonts w:ascii="Arial" w:hAnsi="Arial" w:cs="Arial"/>
          <w:b/>
          <w:bCs/>
        </w:rPr>
      </w:pPr>
    </w:p>
    <w:p w14:paraId="003156D4" w14:textId="77777777" w:rsidR="00B95FF9" w:rsidRDefault="00B95FF9" w:rsidP="00B95FF9">
      <w:pPr>
        <w:jc w:val="center"/>
        <w:rPr>
          <w:rFonts w:ascii="Arial" w:hAnsi="Arial" w:cs="Arial"/>
          <w:b/>
          <w:bCs/>
        </w:rPr>
      </w:pPr>
    </w:p>
    <w:p w14:paraId="7FDCB789" w14:textId="77777777" w:rsidR="00B95FF9" w:rsidRDefault="00B95FF9" w:rsidP="00B95FF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INSERT YOUR FIGURES HERE (IF NEEDED)</w:t>
      </w:r>
    </w:p>
    <w:p w14:paraId="517A0FA3" w14:textId="77777777" w:rsidR="00B95FF9" w:rsidRDefault="00B95FF9" w:rsidP="00B95FF9">
      <w:pPr>
        <w:jc w:val="center"/>
        <w:rPr>
          <w:rFonts w:ascii="Arial" w:hAnsi="Arial" w:cs="Arial"/>
          <w:b/>
          <w:bCs/>
        </w:rPr>
      </w:pPr>
    </w:p>
    <w:p w14:paraId="52B6B4A9" w14:textId="77777777" w:rsidR="00B95FF9" w:rsidRDefault="00B95FF9" w:rsidP="00B95FF9">
      <w:pPr>
        <w:jc w:val="center"/>
        <w:rPr>
          <w:rFonts w:ascii="Arial" w:hAnsi="Arial" w:cs="Arial"/>
          <w:b/>
          <w:bCs/>
        </w:rPr>
      </w:pPr>
    </w:p>
    <w:p w14:paraId="463D8612" w14:textId="77777777" w:rsidR="00B95FF9" w:rsidRDefault="00B95FF9" w:rsidP="00B95FF9">
      <w:pPr>
        <w:jc w:val="center"/>
        <w:rPr>
          <w:rFonts w:ascii="Arial" w:hAnsi="Arial" w:cs="Arial"/>
          <w:b/>
          <w:bCs/>
        </w:rPr>
      </w:pPr>
    </w:p>
    <w:p w14:paraId="414D2FBD" w14:textId="77777777" w:rsidR="00B95FF9" w:rsidRDefault="00B95FF9" w:rsidP="00B95FF9">
      <w:pPr>
        <w:jc w:val="center"/>
        <w:rPr>
          <w:rFonts w:ascii="Arial" w:hAnsi="Arial" w:cs="Arial"/>
          <w:b/>
          <w:bCs/>
        </w:rPr>
      </w:pPr>
    </w:p>
    <w:p w14:paraId="492D3F46" w14:textId="77777777" w:rsidR="00B95FF9" w:rsidRDefault="00B95FF9" w:rsidP="00B95FF9">
      <w:pPr>
        <w:jc w:val="center"/>
        <w:rPr>
          <w:rFonts w:ascii="Arial" w:hAnsi="Arial" w:cs="Arial"/>
          <w:b/>
          <w:bCs/>
        </w:rPr>
      </w:pPr>
    </w:p>
    <w:p w14:paraId="67E1438F" w14:textId="77777777" w:rsidR="00B95FF9" w:rsidRDefault="00B95FF9" w:rsidP="00B95FF9">
      <w:pPr>
        <w:jc w:val="center"/>
        <w:rPr>
          <w:rFonts w:ascii="Arial" w:hAnsi="Arial" w:cs="Arial"/>
          <w:b/>
          <w:bCs/>
        </w:rPr>
      </w:pPr>
    </w:p>
    <w:p w14:paraId="47E9AAB4" w14:textId="77777777" w:rsidR="00B95FF9" w:rsidRDefault="00B95FF9" w:rsidP="00B95FF9">
      <w:pPr>
        <w:jc w:val="center"/>
        <w:rPr>
          <w:rFonts w:ascii="Arial" w:hAnsi="Arial" w:cs="Arial"/>
          <w:b/>
          <w:bCs/>
        </w:rPr>
      </w:pPr>
    </w:p>
    <w:p w14:paraId="6A46887D" w14:textId="77777777" w:rsidR="00B95FF9" w:rsidRDefault="00B95FF9" w:rsidP="00B95FF9">
      <w:pPr>
        <w:jc w:val="center"/>
        <w:rPr>
          <w:rFonts w:ascii="Arial" w:hAnsi="Arial" w:cs="Arial"/>
          <w:b/>
          <w:bCs/>
        </w:rPr>
      </w:pPr>
    </w:p>
    <w:p w14:paraId="2EEF2018" w14:textId="67F4D5B6" w:rsidR="00B95FF9" w:rsidRDefault="00B95FF9" w:rsidP="00B95FF9">
      <w:pPr>
        <w:jc w:val="center"/>
        <w:rPr>
          <w:rFonts w:ascii="Arial" w:hAnsi="Arial" w:cs="Arial"/>
          <w:b/>
          <w:bCs/>
        </w:rPr>
      </w:pPr>
    </w:p>
    <w:p w14:paraId="36B78B39" w14:textId="3A64D6F5" w:rsidR="00333EB0" w:rsidRDefault="00333EB0" w:rsidP="00B95FF9">
      <w:pPr>
        <w:jc w:val="center"/>
        <w:rPr>
          <w:rFonts w:ascii="Arial" w:hAnsi="Arial" w:cs="Arial"/>
          <w:b/>
          <w:bCs/>
        </w:rPr>
      </w:pPr>
    </w:p>
    <w:p w14:paraId="49975942" w14:textId="4E48142A" w:rsidR="00333EB0" w:rsidRDefault="00333EB0" w:rsidP="00B95FF9">
      <w:pPr>
        <w:jc w:val="center"/>
        <w:rPr>
          <w:rFonts w:ascii="Arial" w:hAnsi="Arial" w:cs="Arial"/>
          <w:b/>
          <w:bCs/>
        </w:rPr>
      </w:pPr>
    </w:p>
    <w:p w14:paraId="3E3A6B45" w14:textId="77777777" w:rsidR="00333EB0" w:rsidRDefault="00333EB0" w:rsidP="00B95FF9">
      <w:pPr>
        <w:jc w:val="center"/>
        <w:rPr>
          <w:rFonts w:ascii="Arial" w:hAnsi="Arial" w:cs="Arial"/>
          <w:b/>
          <w:bCs/>
        </w:rPr>
      </w:pPr>
    </w:p>
    <w:p w14:paraId="26AEF5CA" w14:textId="77777777" w:rsidR="00B95FF9" w:rsidRPr="00B038D3" w:rsidRDefault="00B95FF9" w:rsidP="00B95FF9">
      <w:pPr>
        <w:jc w:val="center"/>
        <w:rPr>
          <w:rFonts w:ascii="Arial" w:hAnsi="Arial" w:cs="Arial"/>
          <w:b/>
          <w:bCs/>
        </w:rPr>
      </w:pPr>
      <w:r>
        <w:rPr>
          <w:rFonts w:cs="Arial"/>
          <w:bCs/>
          <w:sz w:val="18"/>
        </w:rPr>
        <w:t>Figure 1.</w:t>
      </w:r>
      <w:r w:rsidRPr="0056462A">
        <w:rPr>
          <w:rFonts w:cs="Arial"/>
          <w:bCs/>
          <w:sz w:val="18"/>
        </w:rPr>
        <w:t xml:space="preserve"> </w:t>
      </w:r>
      <w:r w:rsidRPr="00717C28">
        <w:rPr>
          <w:rFonts w:cs="Arial"/>
          <w:bCs/>
          <w:sz w:val="18"/>
        </w:rPr>
        <w:t xml:space="preserve">(a) </w:t>
      </w:r>
      <w:r>
        <w:rPr>
          <w:rFonts w:cs="Arial"/>
          <w:bCs/>
          <w:sz w:val="18"/>
        </w:rPr>
        <w:t>figure caption;</w:t>
      </w:r>
      <w:r w:rsidRPr="00717C28">
        <w:rPr>
          <w:rFonts w:cs="Arial"/>
          <w:bCs/>
          <w:sz w:val="18"/>
        </w:rPr>
        <w:t xml:space="preserve"> (b) </w:t>
      </w:r>
      <w:r>
        <w:rPr>
          <w:rFonts w:cs="Arial"/>
          <w:bCs/>
          <w:sz w:val="18"/>
        </w:rPr>
        <w:t xml:space="preserve">figure </w:t>
      </w:r>
      <w:r w:rsidRPr="00A410BD">
        <w:rPr>
          <w:rFonts w:cs="Arial"/>
          <w:bCs/>
          <w:sz w:val="18"/>
          <w:szCs w:val="18"/>
        </w:rPr>
        <w:t xml:space="preserve">caption </w:t>
      </w:r>
      <w:r w:rsidRPr="00A410BD">
        <w:rPr>
          <w:sz w:val="18"/>
          <w:szCs w:val="18"/>
          <w:lang w:val="pt-BR"/>
        </w:rPr>
        <w:t>(use Times New Roman 9)</w:t>
      </w:r>
    </w:p>
    <w:p w14:paraId="2117FB49" w14:textId="77777777" w:rsidR="00B95FF9" w:rsidRDefault="00B95FF9" w:rsidP="00B95FF9">
      <w:pPr>
        <w:jc w:val="center"/>
        <w:rPr>
          <w:rFonts w:ascii="Arial" w:hAnsi="Arial" w:cs="Arial"/>
          <w:b/>
          <w:bCs/>
        </w:rPr>
      </w:pPr>
    </w:p>
    <w:p w14:paraId="4497C21F" w14:textId="77777777" w:rsidR="005921B5" w:rsidRPr="00005002" w:rsidRDefault="005921B5" w:rsidP="005921B5">
      <w:pPr>
        <w:jc w:val="both"/>
        <w:rPr>
          <w:rFonts w:ascii="Arial" w:hAnsi="Arial" w:cs="Arial"/>
          <w:b/>
          <w:bCs/>
        </w:rPr>
      </w:pPr>
    </w:p>
    <w:p w14:paraId="0CFEFA3A" w14:textId="77777777" w:rsidR="005921B5" w:rsidRPr="00005002" w:rsidRDefault="005921B5" w:rsidP="005921B5">
      <w:pPr>
        <w:jc w:val="both"/>
        <w:rPr>
          <w:rFonts w:ascii="Arial" w:hAnsi="Arial" w:cs="Arial"/>
          <w:b/>
          <w:bCs/>
        </w:rPr>
      </w:pPr>
    </w:p>
    <w:p w14:paraId="2CD24A2E" w14:textId="77777777" w:rsidR="005921B5" w:rsidRDefault="005921B5" w:rsidP="005921B5">
      <w:pPr>
        <w:jc w:val="center"/>
        <w:rPr>
          <w:rFonts w:ascii="Arial" w:hAnsi="Arial" w:cs="Arial"/>
          <w:b/>
          <w:bCs/>
        </w:rPr>
      </w:pPr>
    </w:p>
    <w:p w14:paraId="1A7488A7" w14:textId="77777777" w:rsidR="005921B5" w:rsidRDefault="005921B5" w:rsidP="005921B5">
      <w:pPr>
        <w:jc w:val="center"/>
        <w:rPr>
          <w:rFonts w:ascii="Arial" w:hAnsi="Arial" w:cs="Arial"/>
          <w:b/>
          <w:bCs/>
        </w:rPr>
      </w:pPr>
    </w:p>
    <w:p w14:paraId="03AB1C27" w14:textId="77777777" w:rsidR="005921B5" w:rsidRDefault="005921B5"/>
    <w:sectPr w:rsidR="005921B5" w:rsidSect="00B908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357" w:right="1276" w:bottom="8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738E6" w14:textId="77777777" w:rsidR="005F28ED" w:rsidRDefault="005F28ED" w:rsidP="005921B5">
      <w:r>
        <w:separator/>
      </w:r>
    </w:p>
  </w:endnote>
  <w:endnote w:type="continuationSeparator" w:id="0">
    <w:p w14:paraId="2DBD3C48" w14:textId="77777777" w:rsidR="005F28ED" w:rsidRDefault="005F28ED" w:rsidP="0059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ADF47" w14:textId="77777777" w:rsidR="006050F1" w:rsidRDefault="006050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73985" w14:textId="54C0150F" w:rsidR="00333EB0" w:rsidRPr="00333EB0" w:rsidRDefault="00333EB0" w:rsidP="00333EB0">
    <w:pPr>
      <w:pStyle w:val="Title"/>
      <w:ind w:right="-558"/>
      <w:rPr>
        <w:sz w:val="28"/>
      </w:rPr>
    </w:pPr>
    <w:r w:rsidRPr="001B0F66">
      <w:rPr>
        <w:sz w:val="32"/>
      </w:rPr>
      <w:t>CMD</w:t>
    </w:r>
    <w:r w:rsidRPr="001B0F66">
      <w:rPr>
        <w:color w:val="FF0000"/>
        <w:sz w:val="32"/>
      </w:rPr>
      <w:t>2020</w:t>
    </w:r>
    <w:r w:rsidRPr="001B0F66">
      <w:rPr>
        <w:sz w:val="32"/>
      </w:rPr>
      <w:t>GEFES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55954" w14:textId="77777777" w:rsidR="006050F1" w:rsidRDefault="00605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6681F" w14:textId="77777777" w:rsidR="005F28ED" w:rsidRDefault="005F28ED" w:rsidP="005921B5">
      <w:r>
        <w:separator/>
      </w:r>
    </w:p>
  </w:footnote>
  <w:footnote w:type="continuationSeparator" w:id="0">
    <w:p w14:paraId="4078BD42" w14:textId="77777777" w:rsidR="005F28ED" w:rsidRDefault="005F28ED" w:rsidP="00592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1F0C6" w14:textId="77777777" w:rsidR="006050F1" w:rsidRDefault="006050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89BA1" w14:textId="2843DD8E" w:rsidR="006050F1" w:rsidRPr="005921B5" w:rsidRDefault="00AB1750" w:rsidP="006050F1">
    <w:pPr>
      <w:pStyle w:val="Header"/>
      <w:tabs>
        <w:tab w:val="right" w:pos="9072"/>
      </w:tabs>
      <w:ind w:right="-142"/>
      <w:jc w:val="right"/>
      <w:rPr>
        <w:i/>
        <w:iCs/>
        <w:lang w:val="en-GB"/>
      </w:rPr>
    </w:pPr>
    <w:r>
      <w:rPr>
        <w:i/>
        <w:iCs/>
        <w:noProof/>
      </w:rPr>
      <w:drawing>
        <wp:anchor distT="0" distB="0" distL="114300" distR="114300" simplePos="0" relativeHeight="251661312" behindDoc="0" locked="0" layoutInCell="1" allowOverlap="1" wp14:anchorId="534337CA" wp14:editId="1DFDD5C3">
          <wp:simplePos x="0" y="0"/>
          <wp:positionH relativeFrom="column">
            <wp:posOffset>-301625</wp:posOffset>
          </wp:positionH>
          <wp:positionV relativeFrom="paragraph">
            <wp:posOffset>56515</wp:posOffset>
          </wp:positionV>
          <wp:extent cx="457200" cy="457200"/>
          <wp:effectExtent l="0" t="0" r="0" b="0"/>
          <wp:wrapNone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C9B65DD0-AB38-A447-8E6A-D261C24C34E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FF2B5EF4-FFF2-40B4-BE49-F238E27FC236}">
                        <a16:creationId xmlns:a16="http://schemas.microsoft.com/office/drawing/2014/main" id="{C9B65DD0-AB38-A447-8E6A-D261C24C34E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57EC" w:rsidRPr="009E7F28">
      <w:rPr>
        <w:i/>
        <w:iCs/>
      </w:rPr>
      <w:t xml:space="preserve">  </w:t>
    </w:r>
    <w:r w:rsidR="006050F1">
      <w:rPr>
        <w:i/>
        <w:i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A6B518" wp14:editId="49CC463B">
              <wp:simplePos x="0" y="0"/>
              <wp:positionH relativeFrom="column">
                <wp:posOffset>99695</wp:posOffset>
              </wp:positionH>
              <wp:positionV relativeFrom="paragraph">
                <wp:posOffset>92652</wp:posOffset>
              </wp:positionV>
              <wp:extent cx="1826895" cy="240665"/>
              <wp:effectExtent l="0" t="0" r="0" b="0"/>
              <wp:wrapNone/>
              <wp:docPr id="2" name="Rectangle 2">
                <a:extLst xmlns:a="http://schemas.openxmlformats.org/drawingml/2006/main">
                  <a:ext uri="{FF2B5EF4-FFF2-40B4-BE49-F238E27FC236}">
                    <a16:creationId xmlns:a16="http://schemas.microsoft.com/office/drawing/2014/main" id="{A8CF50FC-6F5F-7C46-B113-5E0C87E1FC7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6895" cy="240665"/>
                      </a:xfrm>
                      <a:prstGeom prst="rect">
                        <a:avLst/>
                      </a:prstGeom>
                      <a:effectLst/>
                    </wps:spPr>
                    <wps:txbx>
                      <w:txbxContent>
                        <w:p w14:paraId="4DF82039" w14:textId="77777777" w:rsidR="006050F1" w:rsidRPr="009E7F28" w:rsidRDefault="006050F1" w:rsidP="006050F1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</w:rPr>
                          </w:pPr>
                          <w:proofErr w:type="spellStart"/>
                          <w:r w:rsidRPr="009E7F28">
                            <w:rPr>
                              <w:rFonts w:ascii="Bookman Old Style" w:hAnsi="Bookman Old Style" w:cs="Bookman Old Style"/>
                              <w:color w:val="007AA8"/>
                              <w:kern w:val="24"/>
                              <w:sz w:val="18"/>
                              <w:lang w:val="fr-FR"/>
                            </w:rPr>
                            <w:t>European</w:t>
                          </w:r>
                          <w:proofErr w:type="spellEnd"/>
                          <w:r w:rsidRPr="009E7F28">
                            <w:rPr>
                              <w:rFonts w:ascii="Bookman Old Style" w:hAnsi="Bookman Old Style" w:cs="Bookman Old Style"/>
                              <w:color w:val="007AA8"/>
                              <w:kern w:val="24"/>
                              <w:sz w:val="18"/>
                              <w:lang w:val="fr-FR"/>
                            </w:rPr>
                            <w:t xml:space="preserve"> Physical Society </w:t>
                          </w: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3A6B518" id="Rectangle 2" o:spid="_x0000_s1026" style="position:absolute;left:0;text-align:left;margin-left:7.85pt;margin-top:7.3pt;width:143.85pt;height:18.9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" filled="f" stroked="f">
              <v:textbox style="mso-fit-shape-to-text:t">
                <w:txbxContent>
                  <w:p w14:paraId="4DF82039" w14:textId="77777777" w:rsidR="006050F1" w:rsidRPr="009E7F28" w:rsidRDefault="006050F1" w:rsidP="006050F1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</w:rPr>
                    </w:pPr>
                    <w:proofErr w:type="spellStart"/>
                    <w:r w:rsidRPr="009E7F28">
                      <w:rPr>
                        <w:rFonts w:ascii="Bookman Old Style" w:hAnsi="Bookman Old Style" w:cs="Bookman Old Style"/>
                        <w:color w:val="007AA8"/>
                        <w:kern w:val="24"/>
                        <w:sz w:val="18"/>
                        <w:lang w:val="fr-FR"/>
                      </w:rPr>
                      <w:t>European</w:t>
                    </w:r>
                    <w:proofErr w:type="spellEnd"/>
                    <w:r w:rsidRPr="009E7F28">
                      <w:rPr>
                        <w:rFonts w:ascii="Bookman Old Style" w:hAnsi="Bookman Old Style" w:cs="Bookman Old Style"/>
                        <w:color w:val="007AA8"/>
                        <w:kern w:val="24"/>
                        <w:sz w:val="18"/>
                        <w:lang w:val="fr-FR"/>
                      </w:rPr>
                      <w:t xml:space="preserve"> Physical Society </w:t>
                    </w:r>
                  </w:p>
                </w:txbxContent>
              </v:textbox>
            </v:rect>
          </w:pict>
        </mc:Fallback>
      </mc:AlternateContent>
    </w:r>
    <w:r w:rsidR="006050F1">
      <w:rPr>
        <w:i/>
        <w:i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E91982" wp14:editId="4E9750A6">
              <wp:simplePos x="0" y="0"/>
              <wp:positionH relativeFrom="column">
                <wp:posOffset>100965</wp:posOffset>
              </wp:positionH>
              <wp:positionV relativeFrom="paragraph">
                <wp:posOffset>269817</wp:posOffset>
              </wp:positionV>
              <wp:extent cx="1416050" cy="212725"/>
              <wp:effectExtent l="0" t="0" r="0" b="0"/>
              <wp:wrapNone/>
              <wp:docPr id="3" name="Rectangle 3">
                <a:extLst xmlns:a="http://schemas.openxmlformats.org/drawingml/2006/main">
                  <a:ext uri="{FF2B5EF4-FFF2-40B4-BE49-F238E27FC236}">
                    <a16:creationId xmlns:a16="http://schemas.microsoft.com/office/drawing/2014/main" id="{1F337134-6EC6-6345-AE86-EEFDDF6BACD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6050" cy="212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EE4F04" w14:textId="311FA917" w:rsidR="006050F1" w:rsidRPr="009E7F28" w:rsidRDefault="006050F1" w:rsidP="006050F1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</w:rPr>
                          </w:pPr>
                          <w:r w:rsidRPr="009E7F28">
                            <w:rPr>
                              <w:rFonts w:ascii="Helvetica Neue" w:hAnsi="Helvetica Neue" w:cs="Helvetica Neue"/>
                              <w:color w:val="000000" w:themeColor="text1"/>
                              <w:kern w:val="24"/>
                              <w:sz w:val="16"/>
                              <w:szCs w:val="21"/>
                              <w:lang w:val="fr-FR"/>
                            </w:rPr>
                            <w:t xml:space="preserve">Condensed </w:t>
                          </w:r>
                          <w:proofErr w:type="spellStart"/>
                          <w:r w:rsidRPr="009E7F28">
                            <w:rPr>
                              <w:rFonts w:ascii="Helvetica Neue" w:hAnsi="Helvetica Neue" w:cs="Helvetica Neue"/>
                              <w:color w:val="000000" w:themeColor="text1"/>
                              <w:kern w:val="24"/>
                              <w:sz w:val="16"/>
                              <w:szCs w:val="21"/>
                              <w:lang w:val="fr-FR"/>
                            </w:rPr>
                            <w:t>Matter</w:t>
                          </w:r>
                          <w:proofErr w:type="spellEnd"/>
                          <w:r w:rsidRPr="009E7F28">
                            <w:rPr>
                              <w:rFonts w:ascii="Helvetica Neue" w:hAnsi="Helvetica Neue" w:cs="Helvetica Neue"/>
                              <w:color w:val="000000" w:themeColor="text1"/>
                              <w:kern w:val="24"/>
                              <w:sz w:val="16"/>
                              <w:szCs w:val="21"/>
                              <w:lang w:val="fr-FR"/>
                            </w:rPr>
                            <w:t xml:space="preserve"> Division</w:t>
                          </w:r>
                          <w:r w:rsidRPr="009E7F28">
                            <w:rPr>
                              <w:rFonts w:ascii="Helvetica Neue" w:hAnsi="Helvetica Neue" w:cs="Helvetica Neue"/>
                              <w:color w:val="000000" w:themeColor="text1"/>
                              <w:kern w:val="24"/>
                              <w:sz w:val="16"/>
                              <w:szCs w:val="21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BE91982" id="Rectangle 3" o:spid="_x0000_s1027" style="position:absolute;left:0;text-align:left;margin-left:7.95pt;margin-top:21.25pt;width:111.5pt;height:16.7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" filled="f" stroked="f">
              <v:textbox style="mso-fit-shape-to-text:t">
                <w:txbxContent>
                  <w:p w14:paraId="64EE4F04" w14:textId="311FA917" w:rsidR="006050F1" w:rsidRPr="009E7F28" w:rsidRDefault="006050F1" w:rsidP="006050F1">
                    <w:pPr>
                      <w:pStyle w:val="NormalWeb"/>
                      <w:spacing w:before="0" w:beforeAutospacing="0" w:after="0" w:afterAutospacing="0"/>
                      <w:rPr>
                        <w:sz w:val="20"/>
                      </w:rPr>
                    </w:pPr>
                    <w:r w:rsidRPr="009E7F28">
                      <w:rPr>
                        <w:rFonts w:ascii="Helvetica Neue" w:hAnsi="Helvetica Neue" w:cs="Helvetica Neue"/>
                        <w:color w:val="000000" w:themeColor="text1"/>
                        <w:kern w:val="24"/>
                        <w:sz w:val="16"/>
                        <w:szCs w:val="21"/>
                        <w:lang w:val="fr-FR"/>
                      </w:rPr>
                      <w:t xml:space="preserve">Condensed </w:t>
                    </w:r>
                    <w:proofErr w:type="spellStart"/>
                    <w:r w:rsidRPr="009E7F28">
                      <w:rPr>
                        <w:rFonts w:ascii="Helvetica Neue" w:hAnsi="Helvetica Neue" w:cs="Helvetica Neue"/>
                        <w:color w:val="000000" w:themeColor="text1"/>
                        <w:kern w:val="24"/>
                        <w:sz w:val="16"/>
                        <w:szCs w:val="21"/>
                        <w:lang w:val="fr-FR"/>
                      </w:rPr>
                      <w:t>Matter</w:t>
                    </w:r>
                    <w:proofErr w:type="spellEnd"/>
                    <w:r w:rsidRPr="009E7F28">
                      <w:rPr>
                        <w:rFonts w:ascii="Helvetica Neue" w:hAnsi="Helvetica Neue" w:cs="Helvetica Neue"/>
                        <w:color w:val="000000" w:themeColor="text1"/>
                        <w:kern w:val="24"/>
                        <w:sz w:val="16"/>
                        <w:szCs w:val="21"/>
                        <w:lang w:val="fr-FR"/>
                      </w:rPr>
                      <w:t xml:space="preserve"> Division</w:t>
                    </w:r>
                    <w:r w:rsidRPr="009E7F28">
                      <w:rPr>
                        <w:rFonts w:ascii="Helvetica Neue" w:hAnsi="Helvetica Neue" w:cs="Helvetica Neue"/>
                        <w:color w:val="000000" w:themeColor="text1"/>
                        <w:kern w:val="24"/>
                        <w:sz w:val="16"/>
                        <w:szCs w:val="21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0A7F86">
      <w:rPr>
        <w:i/>
        <w:iCs/>
        <w:noProof/>
      </w:rPr>
      <w:drawing>
        <wp:inline distT="0" distB="0" distL="0" distR="0" wp14:anchorId="5DE3D204" wp14:editId="3FB1C081">
          <wp:extent cx="1371600" cy="504000"/>
          <wp:effectExtent l="0" t="0" r="0" b="4445"/>
          <wp:docPr id="9" name="Picture 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md2020gef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50F1" w:rsidRPr="009E7F28">
      <w:rPr>
        <w:i/>
        <w:iCs/>
      </w:rPr>
      <w:t xml:space="preserve">  </w:t>
    </w:r>
    <w:r w:rsidR="0076296D">
      <w:rPr>
        <w:i/>
        <w:iCs/>
        <w:noProof/>
        <w:lang w:val="en-GB"/>
      </w:rPr>
      <w:drawing>
        <wp:inline distT="0" distB="0" distL="0" distR="0" wp14:anchorId="3BD541EA" wp14:editId="2132E5F0">
          <wp:extent cx="2707200" cy="504000"/>
          <wp:effectExtent l="0" t="0" r="0" b="4445"/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efes-rsef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72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811DFA" w14:textId="0F971FAC" w:rsidR="005921B5" w:rsidRPr="008257EC" w:rsidRDefault="005921B5" w:rsidP="008257EC">
    <w:pPr>
      <w:pStyle w:val="Header"/>
      <w:tabs>
        <w:tab w:val="right" w:pos="9072"/>
      </w:tabs>
      <w:ind w:right="-142"/>
      <w:jc w:val="right"/>
      <w:rPr>
        <w:i/>
        <w:iCs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02794" w14:textId="77777777" w:rsidR="006050F1" w:rsidRDefault="006050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5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B5"/>
    <w:rsid w:val="000241E2"/>
    <w:rsid w:val="000A7F86"/>
    <w:rsid w:val="002A2ED0"/>
    <w:rsid w:val="00333EB0"/>
    <w:rsid w:val="005162DF"/>
    <w:rsid w:val="005921B5"/>
    <w:rsid w:val="005B3CF7"/>
    <w:rsid w:val="005F28ED"/>
    <w:rsid w:val="006024F6"/>
    <w:rsid w:val="006050F1"/>
    <w:rsid w:val="0076296D"/>
    <w:rsid w:val="007D7B74"/>
    <w:rsid w:val="008257EC"/>
    <w:rsid w:val="00882F9D"/>
    <w:rsid w:val="00AB1750"/>
    <w:rsid w:val="00AE5CC7"/>
    <w:rsid w:val="00B267F4"/>
    <w:rsid w:val="00B90842"/>
    <w:rsid w:val="00B95FF9"/>
    <w:rsid w:val="00CC5F8F"/>
    <w:rsid w:val="00E57BDD"/>
    <w:rsid w:val="00F1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621719A7"/>
  <w15:chartTrackingRefBased/>
  <w15:docId w15:val="{19AC803C-8763-1A43-9926-F1FFEEBE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1B5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1B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4"/>
      <w:szCs w:val="24"/>
      <w:lang w:val="en-ES"/>
    </w:rPr>
  </w:style>
  <w:style w:type="character" w:customStyle="1" w:styleId="HeaderChar">
    <w:name w:val="Header Char"/>
    <w:basedOn w:val="DefaultParagraphFont"/>
    <w:link w:val="Header"/>
    <w:uiPriority w:val="99"/>
    <w:rsid w:val="005921B5"/>
  </w:style>
  <w:style w:type="paragraph" w:styleId="Footer">
    <w:name w:val="footer"/>
    <w:basedOn w:val="Normal"/>
    <w:link w:val="FooterChar"/>
    <w:uiPriority w:val="99"/>
    <w:unhideWhenUsed/>
    <w:rsid w:val="005921B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4"/>
      <w:szCs w:val="24"/>
      <w:lang w:val="en-ES"/>
    </w:rPr>
  </w:style>
  <w:style w:type="character" w:customStyle="1" w:styleId="FooterChar">
    <w:name w:val="Footer Char"/>
    <w:basedOn w:val="DefaultParagraphFont"/>
    <w:link w:val="Footer"/>
    <w:uiPriority w:val="99"/>
    <w:rsid w:val="005921B5"/>
  </w:style>
  <w:style w:type="paragraph" w:styleId="NormalWeb">
    <w:name w:val="Normal (Web)"/>
    <w:basedOn w:val="Normal"/>
    <w:uiPriority w:val="99"/>
    <w:semiHidden/>
    <w:unhideWhenUsed/>
    <w:rsid w:val="005921B5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Title">
    <w:name w:val="Title"/>
    <w:basedOn w:val="Normal"/>
    <w:link w:val="TitleChar"/>
    <w:qFormat/>
    <w:rsid w:val="005921B5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5921B5"/>
    <w:rPr>
      <w:rFonts w:ascii="Times New Roman" w:eastAsia="Times New Roman" w:hAnsi="Times New Roman" w:cs="Times New Roman"/>
      <w:b/>
      <w:bCs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CALDERON</dc:creator>
  <cp:keywords/>
  <dc:description/>
  <cp:lastModifiedBy>MARIA JOSE CALDERON</cp:lastModifiedBy>
  <cp:revision>10</cp:revision>
  <dcterms:created xsi:type="dcterms:W3CDTF">2020-05-28T11:27:00Z</dcterms:created>
  <dcterms:modified xsi:type="dcterms:W3CDTF">2020-05-28T11:41:00Z</dcterms:modified>
</cp:coreProperties>
</file>